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2EB3F" w14:textId="77777777" w:rsidR="008614F7" w:rsidRPr="008614F7" w:rsidRDefault="008614F7" w:rsidP="008614F7">
      <w:pPr>
        <w:spacing w:before="161" w:after="300" w:line="240" w:lineRule="auto"/>
        <w:outlineLvl w:val="0"/>
        <w:rPr>
          <w:rFonts w:ascii="Avenir Heavy" w:eastAsia="Times New Roman" w:hAnsi="Avenir Heavy" w:cs="Times New Roman"/>
          <w:caps/>
          <w:color w:val="153744"/>
          <w:kern w:val="36"/>
          <w:sz w:val="90"/>
          <w:szCs w:val="90"/>
        </w:rPr>
      </w:pPr>
      <w:r w:rsidRPr="008614F7">
        <w:rPr>
          <w:rFonts w:ascii="Avenir Heavy" w:eastAsia="Times New Roman" w:hAnsi="Avenir Heavy" w:cs="Times New Roman"/>
          <w:caps/>
          <w:color w:val="153744"/>
          <w:kern w:val="36"/>
          <w:sz w:val="90"/>
          <w:szCs w:val="90"/>
        </w:rPr>
        <w:t>PRIVACY POLICY</w:t>
      </w:r>
    </w:p>
    <w:p w14:paraId="66C78B9A" w14:textId="77777777" w:rsidR="008614F7" w:rsidRPr="008614F7" w:rsidRDefault="008614F7" w:rsidP="008614F7">
      <w:pPr>
        <w:spacing w:after="0" w:line="240" w:lineRule="auto"/>
        <w:rPr>
          <w:rFonts w:ascii="Avenir Italic" w:eastAsia="Times New Roman" w:hAnsi="Avenir Italic" w:cs="Times New Roman"/>
          <w:sz w:val="54"/>
          <w:szCs w:val="54"/>
        </w:rPr>
      </w:pPr>
      <w:r w:rsidRPr="008614F7">
        <w:rPr>
          <w:rFonts w:ascii="Avenir Italic" w:eastAsia="Times New Roman" w:hAnsi="Avenir Italic" w:cs="Times New Roman"/>
          <w:sz w:val="54"/>
          <w:szCs w:val="54"/>
        </w:rPr>
        <w:t>22 March 2019</w:t>
      </w:r>
    </w:p>
    <w:p w14:paraId="10438A3C" w14:textId="77777777" w:rsidR="008614F7" w:rsidRPr="008614F7" w:rsidRDefault="008614F7" w:rsidP="008614F7">
      <w:pPr>
        <w:spacing w:before="100" w:beforeAutospacing="1" w:after="100" w:afterAutospacing="1" w:line="240" w:lineRule="auto"/>
        <w:rPr>
          <w:rFonts w:ascii="Avenir Normal" w:eastAsia="Times New Roman" w:hAnsi="Avenir Normal" w:cs="Times New Roman"/>
          <w:color w:val="404040"/>
          <w:spacing w:val="8"/>
          <w:sz w:val="24"/>
          <w:szCs w:val="24"/>
        </w:rPr>
      </w:pPr>
      <w:r w:rsidRPr="008614F7">
        <w:rPr>
          <w:rFonts w:ascii="Avenir Normal" w:eastAsia="Times New Roman" w:hAnsi="Avenir Normal" w:cs="Times New Roman"/>
          <w:color w:val="404040"/>
          <w:spacing w:val="8"/>
          <w:sz w:val="24"/>
          <w:szCs w:val="24"/>
        </w:rPr>
        <w:t xml:space="preserve">This Privacy Policy explains how </w:t>
      </w:r>
      <w:proofErr w:type="spellStart"/>
      <w:r w:rsidRPr="008614F7">
        <w:rPr>
          <w:rFonts w:ascii="Avenir Normal" w:eastAsia="Times New Roman" w:hAnsi="Avenir Normal" w:cs="Times New Roman"/>
          <w:color w:val="404040"/>
          <w:spacing w:val="8"/>
          <w:sz w:val="24"/>
          <w:szCs w:val="24"/>
        </w:rPr>
        <w:t>Boyuan</w:t>
      </w:r>
      <w:proofErr w:type="spellEnd"/>
      <w:r w:rsidRPr="008614F7">
        <w:rPr>
          <w:rFonts w:ascii="Avenir Normal" w:eastAsia="Times New Roman" w:hAnsi="Avenir Normal" w:cs="Times New Roman"/>
          <w:color w:val="404040"/>
          <w:spacing w:val="8"/>
          <w:sz w:val="24"/>
          <w:szCs w:val="24"/>
        </w:rPr>
        <w:t xml:space="preserve"> Holdings Ltd (ACN 608 897 963) (“us”, “our” and “we”) collects, holds, uses and discloses information (“Personal Information”) about individuals whose identity is apparent, or can reasonably be ascertained, from the information.</w:t>
      </w:r>
    </w:p>
    <w:p w14:paraId="0A1AD9DF" w14:textId="77777777" w:rsidR="008614F7" w:rsidRPr="008614F7" w:rsidRDefault="008614F7" w:rsidP="008614F7">
      <w:pPr>
        <w:spacing w:before="100" w:beforeAutospacing="1" w:after="100" w:afterAutospacing="1" w:line="240" w:lineRule="auto"/>
        <w:rPr>
          <w:rFonts w:ascii="Avenir Normal" w:eastAsia="Times New Roman" w:hAnsi="Avenir Normal" w:cs="Times New Roman"/>
          <w:color w:val="404040"/>
          <w:spacing w:val="8"/>
          <w:sz w:val="24"/>
          <w:szCs w:val="24"/>
        </w:rPr>
      </w:pPr>
      <w:r w:rsidRPr="008614F7">
        <w:rPr>
          <w:rFonts w:ascii="Avenir Normal" w:eastAsia="Times New Roman" w:hAnsi="Avenir Normal" w:cs="Times New Roman"/>
          <w:color w:val="404040"/>
          <w:spacing w:val="8"/>
          <w:sz w:val="24"/>
          <w:szCs w:val="24"/>
        </w:rPr>
        <w:t>Your privacy is important to us, and we are committed to dealing with your Personal Information responsibly, and in accordance with the Privacy Act and the Australian Privacy Principles.</w:t>
      </w:r>
    </w:p>
    <w:p w14:paraId="4324EAB9" w14:textId="77777777" w:rsidR="008614F7" w:rsidRPr="008614F7" w:rsidRDefault="008614F7" w:rsidP="008614F7">
      <w:pPr>
        <w:spacing w:before="100" w:beforeAutospacing="1" w:after="100" w:afterAutospacing="1" w:line="240" w:lineRule="auto"/>
        <w:rPr>
          <w:rFonts w:ascii="Avenir Normal" w:eastAsia="Times New Roman" w:hAnsi="Avenir Normal" w:cs="Times New Roman"/>
          <w:color w:val="404040"/>
          <w:spacing w:val="8"/>
          <w:sz w:val="24"/>
          <w:szCs w:val="24"/>
        </w:rPr>
      </w:pPr>
      <w:r w:rsidRPr="008614F7">
        <w:rPr>
          <w:rFonts w:ascii="Avenir Normal" w:eastAsia="Times New Roman" w:hAnsi="Avenir Normal" w:cs="Times New Roman"/>
          <w:color w:val="404040"/>
          <w:spacing w:val="8"/>
          <w:sz w:val="24"/>
          <w:szCs w:val="24"/>
        </w:rPr>
        <w:t>By requesting any of our products or services, visiting our website, entering any of our contests, expressing an opinion to us, participating in one of our online forums or communities, or otherwise providing us with your Personal Information (</w:t>
      </w:r>
      <w:r w:rsidRPr="008614F7">
        <w:rPr>
          <w:rFonts w:ascii="Avenir Normal" w:eastAsia="Times New Roman" w:hAnsi="Avenir Normal" w:cs="Times New Roman"/>
          <w:b/>
          <w:bCs/>
          <w:color w:val="404040"/>
          <w:spacing w:val="8"/>
          <w:sz w:val="24"/>
          <w:szCs w:val="24"/>
        </w:rPr>
        <w:t>“Products and Services”</w:t>
      </w:r>
      <w:r w:rsidRPr="008614F7">
        <w:rPr>
          <w:rFonts w:ascii="Avenir Normal" w:eastAsia="Times New Roman" w:hAnsi="Avenir Normal" w:cs="Times New Roman"/>
          <w:color w:val="404040"/>
          <w:spacing w:val="8"/>
          <w:sz w:val="24"/>
          <w:szCs w:val="24"/>
        </w:rPr>
        <w:t>), you are agreeing to us dealing with your Personal Information in accordance with this Privacy Policy. If you have any questions or concerns about our Privacy Policy or its implementation you may contact us on the details set out in section 5 below.</w:t>
      </w:r>
    </w:p>
    <w:p w14:paraId="7A4D8336" w14:textId="77777777" w:rsidR="008614F7" w:rsidRPr="008614F7" w:rsidRDefault="008614F7" w:rsidP="008614F7">
      <w:pPr>
        <w:spacing w:before="100" w:beforeAutospacing="1" w:after="100" w:afterAutospacing="1" w:line="240" w:lineRule="auto"/>
        <w:rPr>
          <w:rFonts w:ascii="Avenir Normal" w:eastAsia="Times New Roman" w:hAnsi="Avenir Normal" w:cs="Times New Roman"/>
          <w:color w:val="404040"/>
          <w:spacing w:val="8"/>
          <w:sz w:val="24"/>
          <w:szCs w:val="24"/>
        </w:rPr>
      </w:pPr>
      <w:r w:rsidRPr="008614F7">
        <w:rPr>
          <w:rFonts w:ascii="Avenir Normal" w:eastAsia="Times New Roman" w:hAnsi="Avenir Normal" w:cs="Times New Roman"/>
          <w:b/>
          <w:bCs/>
          <w:color w:val="404040"/>
          <w:spacing w:val="8"/>
          <w:sz w:val="24"/>
          <w:szCs w:val="24"/>
        </w:rPr>
        <w:t>1. Types of Personal Information we may collect and hold</w:t>
      </w:r>
    </w:p>
    <w:p w14:paraId="0AAF9DD0" w14:textId="77777777" w:rsidR="008614F7" w:rsidRPr="008614F7" w:rsidRDefault="008614F7" w:rsidP="008614F7">
      <w:pPr>
        <w:spacing w:before="100" w:beforeAutospacing="1" w:after="100" w:afterAutospacing="1" w:line="240" w:lineRule="auto"/>
        <w:rPr>
          <w:rFonts w:ascii="Avenir Normal" w:eastAsia="Times New Roman" w:hAnsi="Avenir Normal" w:cs="Times New Roman"/>
          <w:color w:val="404040"/>
          <w:spacing w:val="8"/>
          <w:sz w:val="24"/>
          <w:szCs w:val="24"/>
        </w:rPr>
      </w:pPr>
      <w:r w:rsidRPr="008614F7">
        <w:rPr>
          <w:rFonts w:ascii="Avenir Normal" w:eastAsia="Times New Roman" w:hAnsi="Avenir Normal" w:cs="Times New Roman"/>
          <w:color w:val="404040"/>
          <w:spacing w:val="8"/>
          <w:sz w:val="24"/>
          <w:szCs w:val="24"/>
        </w:rPr>
        <w:t xml:space="preserve">You are not required to provide any Personal Information to us, but if we ask for Personal Information from you and you do not provide it to us we may not be able to provide you with some or all of our Products or Services. If you request our Products or </w:t>
      </w:r>
      <w:proofErr w:type="gramStart"/>
      <w:r w:rsidRPr="008614F7">
        <w:rPr>
          <w:rFonts w:ascii="Avenir Normal" w:eastAsia="Times New Roman" w:hAnsi="Avenir Normal" w:cs="Times New Roman"/>
          <w:color w:val="404040"/>
          <w:spacing w:val="8"/>
          <w:sz w:val="24"/>
          <w:szCs w:val="24"/>
        </w:rPr>
        <w:t>Services</w:t>
      </w:r>
      <w:proofErr w:type="gramEnd"/>
      <w:r w:rsidRPr="008614F7">
        <w:rPr>
          <w:rFonts w:ascii="Avenir Normal" w:eastAsia="Times New Roman" w:hAnsi="Avenir Normal" w:cs="Times New Roman"/>
          <w:color w:val="404040"/>
          <w:spacing w:val="8"/>
          <w:sz w:val="24"/>
          <w:szCs w:val="24"/>
        </w:rPr>
        <w:t xml:space="preserve"> we may collect Personal Information about you including without limitation:</w:t>
      </w:r>
    </w:p>
    <w:p w14:paraId="0E45FD52" w14:textId="77777777" w:rsidR="008614F7" w:rsidRPr="008614F7" w:rsidRDefault="008614F7" w:rsidP="008614F7">
      <w:pPr>
        <w:spacing w:before="100" w:beforeAutospacing="1" w:after="100" w:afterAutospacing="1" w:line="240" w:lineRule="auto"/>
        <w:rPr>
          <w:rFonts w:ascii="Avenir Normal" w:eastAsia="Times New Roman" w:hAnsi="Avenir Normal" w:cs="Times New Roman"/>
          <w:color w:val="404040"/>
          <w:spacing w:val="8"/>
          <w:sz w:val="24"/>
          <w:szCs w:val="24"/>
        </w:rPr>
      </w:pPr>
      <w:r w:rsidRPr="008614F7">
        <w:rPr>
          <w:rFonts w:ascii="Avenir Normal" w:eastAsia="Times New Roman" w:hAnsi="Avenir Normal" w:cs="Times New Roman"/>
          <w:color w:val="404040"/>
          <w:spacing w:val="8"/>
          <w:sz w:val="24"/>
          <w:szCs w:val="24"/>
        </w:rPr>
        <w:t>a) personal details such as your name, date of birth and gender;</w:t>
      </w:r>
      <w:r w:rsidRPr="008614F7">
        <w:rPr>
          <w:rFonts w:ascii="Avenir Normal" w:eastAsia="Times New Roman" w:hAnsi="Avenir Normal" w:cs="Times New Roman"/>
          <w:color w:val="404040"/>
          <w:spacing w:val="8"/>
          <w:sz w:val="24"/>
          <w:szCs w:val="24"/>
        </w:rPr>
        <w:br/>
        <w:t>b) contact details such as your address, e-mail address, telephone number(s) and fax number;</w:t>
      </w:r>
      <w:r w:rsidRPr="008614F7">
        <w:rPr>
          <w:rFonts w:ascii="Avenir Normal" w:eastAsia="Times New Roman" w:hAnsi="Avenir Normal" w:cs="Times New Roman"/>
          <w:color w:val="404040"/>
          <w:spacing w:val="8"/>
          <w:sz w:val="24"/>
          <w:szCs w:val="24"/>
        </w:rPr>
        <w:br/>
        <w:t>c) usage details such as information about your interests in and use of Products and Services;</w:t>
      </w:r>
      <w:r w:rsidRPr="008614F7">
        <w:rPr>
          <w:rFonts w:ascii="Avenir Normal" w:eastAsia="Times New Roman" w:hAnsi="Avenir Normal" w:cs="Times New Roman"/>
          <w:color w:val="404040"/>
          <w:spacing w:val="8"/>
          <w:sz w:val="24"/>
          <w:szCs w:val="24"/>
        </w:rPr>
        <w:br/>
        <w:t>d) educational and vocational details such as where you studied, what year you graduated, where you work and your job title; and</w:t>
      </w:r>
      <w:r w:rsidRPr="008614F7">
        <w:rPr>
          <w:rFonts w:ascii="Avenir Normal" w:eastAsia="Times New Roman" w:hAnsi="Avenir Normal" w:cs="Times New Roman"/>
          <w:color w:val="404040"/>
          <w:spacing w:val="8"/>
          <w:sz w:val="24"/>
          <w:szCs w:val="24"/>
        </w:rPr>
        <w:br/>
        <w:t>e) support calls, enquiries and complaints made by you.</w:t>
      </w:r>
    </w:p>
    <w:p w14:paraId="2E13F494" w14:textId="77777777" w:rsidR="008614F7" w:rsidRPr="008614F7" w:rsidRDefault="008614F7" w:rsidP="008614F7">
      <w:pPr>
        <w:spacing w:before="100" w:beforeAutospacing="1" w:after="100" w:afterAutospacing="1" w:line="240" w:lineRule="auto"/>
        <w:rPr>
          <w:rFonts w:ascii="Avenir Normal" w:eastAsia="Times New Roman" w:hAnsi="Avenir Normal" w:cs="Times New Roman"/>
          <w:color w:val="404040"/>
          <w:spacing w:val="8"/>
          <w:sz w:val="24"/>
          <w:szCs w:val="24"/>
        </w:rPr>
      </w:pPr>
      <w:r w:rsidRPr="008614F7">
        <w:rPr>
          <w:rFonts w:ascii="Avenir Normal" w:eastAsia="Times New Roman" w:hAnsi="Avenir Normal" w:cs="Times New Roman"/>
          <w:b/>
          <w:bCs/>
          <w:color w:val="404040"/>
          <w:spacing w:val="8"/>
          <w:sz w:val="24"/>
          <w:szCs w:val="24"/>
        </w:rPr>
        <w:t>2. How Personal Information is collected</w:t>
      </w:r>
    </w:p>
    <w:p w14:paraId="4E9A97AC" w14:textId="77777777" w:rsidR="008614F7" w:rsidRPr="008614F7" w:rsidRDefault="008614F7" w:rsidP="008614F7">
      <w:pPr>
        <w:spacing w:before="100" w:beforeAutospacing="1" w:after="100" w:afterAutospacing="1" w:line="240" w:lineRule="auto"/>
        <w:rPr>
          <w:rFonts w:ascii="Avenir Normal" w:eastAsia="Times New Roman" w:hAnsi="Avenir Normal" w:cs="Times New Roman"/>
          <w:color w:val="404040"/>
          <w:spacing w:val="8"/>
          <w:sz w:val="24"/>
          <w:szCs w:val="24"/>
        </w:rPr>
      </w:pPr>
      <w:r w:rsidRPr="008614F7">
        <w:rPr>
          <w:rFonts w:ascii="Avenir Normal" w:eastAsia="Times New Roman" w:hAnsi="Avenir Normal" w:cs="Times New Roman"/>
          <w:color w:val="404040"/>
          <w:spacing w:val="8"/>
          <w:sz w:val="24"/>
          <w:szCs w:val="24"/>
        </w:rPr>
        <w:lastRenderedPageBreak/>
        <w:t>We collect Personal Information from a variety of sources including without limitation forms, website interactions, surveys, emails, telephone conversations and in person.</w:t>
      </w:r>
    </w:p>
    <w:p w14:paraId="1BB98D62" w14:textId="77777777" w:rsidR="008614F7" w:rsidRPr="008614F7" w:rsidRDefault="008614F7" w:rsidP="008614F7">
      <w:pPr>
        <w:spacing w:before="100" w:beforeAutospacing="1" w:after="100" w:afterAutospacing="1" w:line="240" w:lineRule="auto"/>
        <w:rPr>
          <w:rFonts w:ascii="Avenir Normal" w:eastAsia="Times New Roman" w:hAnsi="Avenir Normal" w:cs="Times New Roman"/>
          <w:color w:val="404040"/>
          <w:spacing w:val="8"/>
          <w:sz w:val="24"/>
          <w:szCs w:val="24"/>
        </w:rPr>
      </w:pPr>
      <w:r w:rsidRPr="008614F7">
        <w:rPr>
          <w:rFonts w:ascii="Avenir Normal" w:eastAsia="Times New Roman" w:hAnsi="Avenir Normal" w:cs="Times New Roman"/>
          <w:color w:val="404040"/>
          <w:spacing w:val="8"/>
          <w:sz w:val="24"/>
          <w:szCs w:val="24"/>
        </w:rPr>
        <w:t>We may collect Personal Information directly from you or your authorised representative. We may also collect Personal Information about an individual from third parties who provide us with Personal Information, or a publicly available source.</w:t>
      </w:r>
    </w:p>
    <w:p w14:paraId="3871B1A8" w14:textId="77777777" w:rsidR="008614F7" w:rsidRPr="008614F7" w:rsidRDefault="008614F7" w:rsidP="008614F7">
      <w:pPr>
        <w:spacing w:before="100" w:beforeAutospacing="1" w:after="100" w:afterAutospacing="1" w:line="240" w:lineRule="auto"/>
        <w:rPr>
          <w:rFonts w:ascii="Avenir Normal" w:eastAsia="Times New Roman" w:hAnsi="Avenir Normal" w:cs="Times New Roman"/>
          <w:color w:val="404040"/>
          <w:spacing w:val="8"/>
          <w:sz w:val="24"/>
          <w:szCs w:val="24"/>
        </w:rPr>
      </w:pPr>
      <w:r w:rsidRPr="008614F7">
        <w:rPr>
          <w:rFonts w:ascii="Avenir Normal" w:eastAsia="Times New Roman" w:hAnsi="Avenir Normal" w:cs="Times New Roman"/>
          <w:color w:val="404040"/>
          <w:spacing w:val="8"/>
          <w:sz w:val="24"/>
          <w:szCs w:val="24"/>
        </w:rPr>
        <w:t xml:space="preserve">You may choose not to provide your Personal Information or may just want to deal with us anonymously.  If this happens, we may not be able to provide you with some or </w:t>
      </w:r>
      <w:proofErr w:type="gramStart"/>
      <w:r w:rsidRPr="008614F7">
        <w:rPr>
          <w:rFonts w:ascii="Avenir Normal" w:eastAsia="Times New Roman" w:hAnsi="Avenir Normal" w:cs="Times New Roman"/>
          <w:color w:val="404040"/>
          <w:spacing w:val="8"/>
          <w:sz w:val="24"/>
          <w:szCs w:val="24"/>
        </w:rPr>
        <w:t>all of</w:t>
      </w:r>
      <w:proofErr w:type="gramEnd"/>
      <w:r w:rsidRPr="008614F7">
        <w:rPr>
          <w:rFonts w:ascii="Avenir Normal" w:eastAsia="Times New Roman" w:hAnsi="Avenir Normal" w:cs="Times New Roman"/>
          <w:color w:val="404040"/>
          <w:spacing w:val="8"/>
          <w:sz w:val="24"/>
          <w:szCs w:val="24"/>
        </w:rPr>
        <w:t xml:space="preserve"> the Products or Services you’ve asked for.</w:t>
      </w:r>
    </w:p>
    <w:p w14:paraId="7CB957B0" w14:textId="77777777" w:rsidR="008614F7" w:rsidRPr="008614F7" w:rsidRDefault="008614F7" w:rsidP="008614F7">
      <w:pPr>
        <w:spacing w:before="100" w:beforeAutospacing="1" w:after="100" w:afterAutospacing="1" w:line="240" w:lineRule="auto"/>
        <w:rPr>
          <w:rFonts w:ascii="Avenir Normal" w:eastAsia="Times New Roman" w:hAnsi="Avenir Normal" w:cs="Times New Roman"/>
          <w:color w:val="404040"/>
          <w:spacing w:val="8"/>
          <w:sz w:val="24"/>
          <w:szCs w:val="24"/>
        </w:rPr>
      </w:pPr>
      <w:r w:rsidRPr="008614F7">
        <w:rPr>
          <w:rFonts w:ascii="Avenir Normal" w:eastAsia="Times New Roman" w:hAnsi="Avenir Normal" w:cs="Times New Roman"/>
          <w:b/>
          <w:bCs/>
          <w:color w:val="404040"/>
          <w:spacing w:val="8"/>
          <w:sz w:val="24"/>
          <w:szCs w:val="24"/>
        </w:rPr>
        <w:t>3. How Personal Information is held</w:t>
      </w:r>
    </w:p>
    <w:p w14:paraId="6D65FD16" w14:textId="77777777" w:rsidR="008614F7" w:rsidRPr="008614F7" w:rsidRDefault="008614F7" w:rsidP="008614F7">
      <w:pPr>
        <w:spacing w:before="100" w:beforeAutospacing="1" w:after="100" w:afterAutospacing="1" w:line="240" w:lineRule="auto"/>
        <w:rPr>
          <w:rFonts w:ascii="Avenir Normal" w:eastAsia="Times New Roman" w:hAnsi="Avenir Normal" w:cs="Times New Roman"/>
          <w:color w:val="404040"/>
          <w:spacing w:val="8"/>
          <w:sz w:val="24"/>
          <w:szCs w:val="24"/>
        </w:rPr>
      </w:pPr>
      <w:r w:rsidRPr="008614F7">
        <w:rPr>
          <w:rFonts w:ascii="Avenir Normal" w:eastAsia="Times New Roman" w:hAnsi="Avenir Normal" w:cs="Times New Roman"/>
          <w:color w:val="404040"/>
          <w:spacing w:val="8"/>
          <w:sz w:val="24"/>
          <w:szCs w:val="24"/>
        </w:rPr>
        <w:t xml:space="preserve">We will take reasonable steps to ensure that the Personal Information we hold about you is kept secure, accurate and up to date. Personal Information is kept in secure servers within controlled </w:t>
      </w:r>
      <w:proofErr w:type="gramStart"/>
      <w:r w:rsidRPr="008614F7">
        <w:rPr>
          <w:rFonts w:ascii="Avenir Normal" w:eastAsia="Times New Roman" w:hAnsi="Avenir Normal" w:cs="Times New Roman"/>
          <w:color w:val="404040"/>
          <w:spacing w:val="8"/>
          <w:sz w:val="24"/>
          <w:szCs w:val="24"/>
        </w:rPr>
        <w:t>premises, and</w:t>
      </w:r>
      <w:proofErr w:type="gramEnd"/>
      <w:r w:rsidRPr="008614F7">
        <w:rPr>
          <w:rFonts w:ascii="Avenir Normal" w:eastAsia="Times New Roman" w:hAnsi="Avenir Normal" w:cs="Times New Roman"/>
          <w:color w:val="404040"/>
          <w:spacing w:val="8"/>
          <w:sz w:val="24"/>
          <w:szCs w:val="24"/>
        </w:rPr>
        <w:t xml:space="preserve"> may be linked to other Personal Information about you that we already hold.</w:t>
      </w:r>
    </w:p>
    <w:p w14:paraId="7CAB2276" w14:textId="77777777" w:rsidR="008614F7" w:rsidRPr="008614F7" w:rsidRDefault="008614F7" w:rsidP="008614F7">
      <w:pPr>
        <w:spacing w:before="100" w:beforeAutospacing="1" w:after="100" w:afterAutospacing="1" w:line="240" w:lineRule="auto"/>
        <w:rPr>
          <w:rFonts w:ascii="Avenir Normal" w:eastAsia="Times New Roman" w:hAnsi="Avenir Normal" w:cs="Times New Roman"/>
          <w:color w:val="404040"/>
          <w:spacing w:val="8"/>
          <w:sz w:val="24"/>
          <w:szCs w:val="24"/>
        </w:rPr>
      </w:pPr>
      <w:r w:rsidRPr="008614F7">
        <w:rPr>
          <w:rFonts w:ascii="Avenir Normal" w:eastAsia="Times New Roman" w:hAnsi="Avenir Normal" w:cs="Times New Roman"/>
          <w:color w:val="404040"/>
          <w:spacing w:val="8"/>
          <w:sz w:val="24"/>
          <w:szCs w:val="24"/>
        </w:rPr>
        <w:t>We take appropriate measures to safeguard against unauthorised uses and disclosures of Personal Information. However, in the event of any unauthorised use or disclosure of your Personal Information beyond our control, we will not have any liability to you or any other person for any consequences which arise from that unauthorised use or disclosure of your Personal Information.</w:t>
      </w:r>
    </w:p>
    <w:p w14:paraId="4C55F13E" w14:textId="77777777" w:rsidR="008614F7" w:rsidRPr="008614F7" w:rsidRDefault="008614F7" w:rsidP="008614F7">
      <w:pPr>
        <w:spacing w:before="100" w:beforeAutospacing="1" w:after="100" w:afterAutospacing="1" w:line="240" w:lineRule="auto"/>
        <w:rPr>
          <w:rFonts w:ascii="Avenir Normal" w:eastAsia="Times New Roman" w:hAnsi="Avenir Normal" w:cs="Times New Roman"/>
          <w:color w:val="404040"/>
          <w:spacing w:val="8"/>
          <w:sz w:val="24"/>
          <w:szCs w:val="24"/>
        </w:rPr>
      </w:pPr>
      <w:r w:rsidRPr="008614F7">
        <w:rPr>
          <w:rFonts w:ascii="Avenir Normal" w:eastAsia="Times New Roman" w:hAnsi="Avenir Normal" w:cs="Times New Roman"/>
          <w:color w:val="404040"/>
          <w:spacing w:val="8"/>
          <w:sz w:val="24"/>
          <w:szCs w:val="24"/>
        </w:rPr>
        <w:t>To assist in preventing unauthorised use or disclosure of your Personal Information you must maintain the confidentiality of any login information and passwords applicable to your use of our Products and Services.</w:t>
      </w:r>
    </w:p>
    <w:p w14:paraId="1814B26A" w14:textId="77777777" w:rsidR="008614F7" w:rsidRPr="008614F7" w:rsidRDefault="008614F7" w:rsidP="008614F7">
      <w:pPr>
        <w:spacing w:before="100" w:beforeAutospacing="1" w:after="100" w:afterAutospacing="1" w:line="240" w:lineRule="auto"/>
        <w:rPr>
          <w:rFonts w:ascii="Avenir Normal" w:eastAsia="Times New Roman" w:hAnsi="Avenir Normal" w:cs="Times New Roman"/>
          <w:color w:val="404040"/>
          <w:spacing w:val="8"/>
          <w:sz w:val="24"/>
          <w:szCs w:val="24"/>
        </w:rPr>
      </w:pPr>
      <w:r w:rsidRPr="008614F7">
        <w:rPr>
          <w:rFonts w:ascii="Avenir Normal" w:eastAsia="Times New Roman" w:hAnsi="Avenir Normal" w:cs="Times New Roman"/>
          <w:b/>
          <w:bCs/>
          <w:color w:val="404040"/>
          <w:spacing w:val="8"/>
          <w:sz w:val="24"/>
          <w:szCs w:val="24"/>
        </w:rPr>
        <w:t>4. Purposes for which we collect, hold, use and disclose Personal Information</w:t>
      </w:r>
    </w:p>
    <w:p w14:paraId="6D0D4CA5" w14:textId="77777777" w:rsidR="008614F7" w:rsidRPr="008614F7" w:rsidRDefault="008614F7" w:rsidP="008614F7">
      <w:pPr>
        <w:spacing w:before="100" w:beforeAutospacing="1" w:after="100" w:afterAutospacing="1" w:line="240" w:lineRule="auto"/>
        <w:rPr>
          <w:rFonts w:ascii="Avenir Normal" w:eastAsia="Times New Roman" w:hAnsi="Avenir Normal" w:cs="Times New Roman"/>
          <w:color w:val="404040"/>
          <w:spacing w:val="8"/>
          <w:sz w:val="24"/>
          <w:szCs w:val="24"/>
        </w:rPr>
      </w:pPr>
      <w:r w:rsidRPr="008614F7">
        <w:rPr>
          <w:rFonts w:ascii="Avenir Normal" w:eastAsia="Times New Roman" w:hAnsi="Avenir Normal" w:cs="Times New Roman"/>
          <w:color w:val="404040"/>
          <w:spacing w:val="8"/>
          <w:sz w:val="24"/>
          <w:szCs w:val="24"/>
        </w:rPr>
        <w:t>We may collect, hold, use and disclose Personal Information:</w:t>
      </w:r>
    </w:p>
    <w:p w14:paraId="3242425D" w14:textId="77777777" w:rsidR="008614F7" w:rsidRPr="008614F7" w:rsidRDefault="008614F7" w:rsidP="008614F7">
      <w:pPr>
        <w:spacing w:before="100" w:beforeAutospacing="1" w:after="100" w:afterAutospacing="1" w:line="240" w:lineRule="auto"/>
        <w:rPr>
          <w:rFonts w:ascii="Avenir Normal" w:eastAsia="Times New Roman" w:hAnsi="Avenir Normal" w:cs="Times New Roman"/>
          <w:color w:val="404040"/>
          <w:spacing w:val="8"/>
          <w:sz w:val="24"/>
          <w:szCs w:val="24"/>
        </w:rPr>
      </w:pPr>
      <w:r w:rsidRPr="008614F7">
        <w:rPr>
          <w:rFonts w:ascii="Avenir Normal" w:eastAsia="Times New Roman" w:hAnsi="Avenir Normal" w:cs="Times New Roman"/>
          <w:color w:val="404040"/>
          <w:spacing w:val="8"/>
          <w:sz w:val="24"/>
          <w:szCs w:val="24"/>
        </w:rPr>
        <w:t>a) for the primary purpose for which it was collected;</w:t>
      </w:r>
      <w:r w:rsidRPr="008614F7">
        <w:rPr>
          <w:rFonts w:ascii="Avenir Normal" w:eastAsia="Times New Roman" w:hAnsi="Avenir Normal" w:cs="Times New Roman"/>
          <w:color w:val="404040"/>
          <w:spacing w:val="8"/>
          <w:sz w:val="24"/>
          <w:szCs w:val="24"/>
        </w:rPr>
        <w:br/>
        <w:t>b) for other purposes which are related to the primary purpose of collection, for example, to offer you other products that we believe may be of interest to you;</w:t>
      </w:r>
      <w:r w:rsidRPr="008614F7">
        <w:rPr>
          <w:rFonts w:ascii="Avenir Normal" w:eastAsia="Times New Roman" w:hAnsi="Avenir Normal" w:cs="Times New Roman"/>
          <w:color w:val="404040"/>
          <w:spacing w:val="8"/>
          <w:sz w:val="24"/>
          <w:szCs w:val="24"/>
        </w:rPr>
        <w:br/>
        <w:t>c) for other purposes with your consent; and</w:t>
      </w:r>
      <w:r w:rsidRPr="008614F7">
        <w:rPr>
          <w:rFonts w:ascii="Avenir Normal" w:eastAsia="Times New Roman" w:hAnsi="Avenir Normal" w:cs="Times New Roman"/>
          <w:color w:val="404040"/>
          <w:spacing w:val="8"/>
          <w:sz w:val="24"/>
          <w:szCs w:val="24"/>
        </w:rPr>
        <w:br/>
        <w:t>d) if required by or authorised under a law or a court or tribunal order, for example, in response to a court order, subpoena, or law enforcement agency’s request.</w:t>
      </w:r>
    </w:p>
    <w:p w14:paraId="32F8BD55" w14:textId="77777777" w:rsidR="008614F7" w:rsidRPr="008614F7" w:rsidRDefault="008614F7" w:rsidP="008614F7">
      <w:pPr>
        <w:spacing w:before="100" w:beforeAutospacing="1" w:after="100" w:afterAutospacing="1" w:line="240" w:lineRule="auto"/>
        <w:rPr>
          <w:rFonts w:ascii="Avenir Normal" w:eastAsia="Times New Roman" w:hAnsi="Avenir Normal" w:cs="Times New Roman"/>
          <w:color w:val="404040"/>
          <w:spacing w:val="8"/>
          <w:sz w:val="24"/>
          <w:szCs w:val="24"/>
        </w:rPr>
      </w:pPr>
      <w:r w:rsidRPr="008614F7">
        <w:rPr>
          <w:rFonts w:ascii="Avenir Normal" w:eastAsia="Times New Roman" w:hAnsi="Avenir Normal" w:cs="Times New Roman"/>
          <w:color w:val="404040"/>
          <w:spacing w:val="8"/>
          <w:sz w:val="24"/>
          <w:szCs w:val="24"/>
        </w:rPr>
        <w:lastRenderedPageBreak/>
        <w:t>We may also combine Personal Information we receive with outside records to enhance our ability to market to you those Products and Services that may be of interest to you.</w:t>
      </w:r>
    </w:p>
    <w:p w14:paraId="0B842DAA" w14:textId="77777777" w:rsidR="008614F7" w:rsidRPr="008614F7" w:rsidRDefault="008614F7" w:rsidP="008614F7">
      <w:pPr>
        <w:spacing w:before="100" w:beforeAutospacing="1" w:after="100" w:afterAutospacing="1" w:line="240" w:lineRule="auto"/>
        <w:rPr>
          <w:rFonts w:ascii="Avenir Normal" w:eastAsia="Times New Roman" w:hAnsi="Avenir Normal" w:cs="Times New Roman"/>
          <w:color w:val="404040"/>
          <w:spacing w:val="8"/>
          <w:sz w:val="24"/>
          <w:szCs w:val="24"/>
        </w:rPr>
      </w:pPr>
      <w:r w:rsidRPr="008614F7">
        <w:rPr>
          <w:rFonts w:ascii="Avenir Normal" w:eastAsia="Times New Roman" w:hAnsi="Avenir Normal" w:cs="Times New Roman"/>
          <w:b/>
          <w:bCs/>
          <w:color w:val="404040"/>
          <w:spacing w:val="8"/>
          <w:sz w:val="24"/>
          <w:szCs w:val="24"/>
        </w:rPr>
        <w:t>5. Access and Correction of Personal Information</w:t>
      </w:r>
    </w:p>
    <w:p w14:paraId="68D886AE" w14:textId="77777777" w:rsidR="008614F7" w:rsidRPr="008614F7" w:rsidRDefault="008614F7" w:rsidP="008614F7">
      <w:pPr>
        <w:spacing w:before="100" w:beforeAutospacing="1" w:after="100" w:afterAutospacing="1" w:line="240" w:lineRule="auto"/>
        <w:rPr>
          <w:rFonts w:ascii="Avenir Normal" w:eastAsia="Times New Roman" w:hAnsi="Avenir Normal" w:cs="Times New Roman"/>
          <w:color w:val="404040"/>
          <w:spacing w:val="8"/>
          <w:sz w:val="24"/>
          <w:szCs w:val="24"/>
        </w:rPr>
      </w:pPr>
      <w:r w:rsidRPr="008614F7">
        <w:rPr>
          <w:rFonts w:ascii="Avenir Normal" w:eastAsia="Times New Roman" w:hAnsi="Avenir Normal" w:cs="Times New Roman"/>
          <w:color w:val="404040"/>
          <w:spacing w:val="8"/>
          <w:sz w:val="24"/>
          <w:szCs w:val="24"/>
        </w:rPr>
        <w:t>You may request access to and correction of Personal Information we hold about you by contacting our Privacy Officer by e-mailing us at contact@bhlgroup.com.au or by writing to us at c/- Privacy Officer, Level 16, 5 Martin Place, NSW 200. We will use our best endeavours to respond to your request within a reasonable time after it is made.</w:t>
      </w:r>
    </w:p>
    <w:p w14:paraId="55B3BCB1" w14:textId="77777777" w:rsidR="008614F7" w:rsidRPr="008614F7" w:rsidRDefault="008614F7" w:rsidP="008614F7">
      <w:pPr>
        <w:spacing w:before="100" w:beforeAutospacing="1" w:after="100" w:afterAutospacing="1" w:line="240" w:lineRule="auto"/>
        <w:rPr>
          <w:rFonts w:ascii="Avenir Normal" w:eastAsia="Times New Roman" w:hAnsi="Avenir Normal" w:cs="Times New Roman"/>
          <w:color w:val="404040"/>
          <w:spacing w:val="8"/>
          <w:sz w:val="24"/>
          <w:szCs w:val="24"/>
        </w:rPr>
      </w:pPr>
      <w:r w:rsidRPr="008614F7">
        <w:rPr>
          <w:rFonts w:ascii="Avenir Normal" w:eastAsia="Times New Roman" w:hAnsi="Avenir Normal" w:cs="Times New Roman"/>
          <w:b/>
          <w:bCs/>
          <w:color w:val="404040"/>
          <w:spacing w:val="8"/>
          <w:sz w:val="24"/>
          <w:szCs w:val="24"/>
        </w:rPr>
        <w:t>6. Complaints about the way we handle Personal Information</w:t>
      </w:r>
    </w:p>
    <w:p w14:paraId="6B5AB953" w14:textId="77777777" w:rsidR="008614F7" w:rsidRPr="008614F7" w:rsidRDefault="008614F7" w:rsidP="008614F7">
      <w:pPr>
        <w:spacing w:before="100" w:beforeAutospacing="1" w:after="100" w:afterAutospacing="1" w:line="240" w:lineRule="auto"/>
        <w:rPr>
          <w:rFonts w:ascii="Avenir Normal" w:eastAsia="Times New Roman" w:hAnsi="Avenir Normal" w:cs="Times New Roman"/>
          <w:color w:val="404040"/>
          <w:spacing w:val="8"/>
          <w:sz w:val="24"/>
          <w:szCs w:val="24"/>
        </w:rPr>
      </w:pPr>
      <w:r w:rsidRPr="008614F7">
        <w:rPr>
          <w:rFonts w:ascii="Avenir Normal" w:eastAsia="Times New Roman" w:hAnsi="Avenir Normal" w:cs="Times New Roman"/>
          <w:color w:val="404040"/>
          <w:spacing w:val="8"/>
          <w:sz w:val="24"/>
          <w:szCs w:val="24"/>
        </w:rPr>
        <w:t>If you have any complaints about the way we deal with your Personal Information, you may make a complaint in writing to the person identified in clause 5 above. We take complaints of this nature seriously and will use our best endeavours to respond to your complaint within a reasonable time after it is made.</w:t>
      </w:r>
    </w:p>
    <w:p w14:paraId="12849BFE" w14:textId="77777777" w:rsidR="008614F7" w:rsidRPr="008614F7" w:rsidRDefault="008614F7" w:rsidP="008614F7">
      <w:pPr>
        <w:spacing w:before="100" w:beforeAutospacing="1" w:after="100" w:afterAutospacing="1" w:line="240" w:lineRule="auto"/>
        <w:rPr>
          <w:rFonts w:ascii="Avenir Normal" w:eastAsia="Times New Roman" w:hAnsi="Avenir Normal" w:cs="Times New Roman"/>
          <w:color w:val="404040"/>
          <w:spacing w:val="8"/>
          <w:sz w:val="24"/>
          <w:szCs w:val="24"/>
        </w:rPr>
      </w:pPr>
      <w:r w:rsidRPr="008614F7">
        <w:rPr>
          <w:rFonts w:ascii="Avenir Normal" w:eastAsia="Times New Roman" w:hAnsi="Avenir Normal" w:cs="Times New Roman"/>
          <w:b/>
          <w:bCs/>
          <w:color w:val="404040"/>
          <w:spacing w:val="8"/>
          <w:sz w:val="24"/>
          <w:szCs w:val="24"/>
        </w:rPr>
        <w:t>7. Overseas disclosures of Personal Information</w:t>
      </w:r>
    </w:p>
    <w:p w14:paraId="0461160D" w14:textId="77777777" w:rsidR="008614F7" w:rsidRPr="008614F7" w:rsidRDefault="008614F7" w:rsidP="008614F7">
      <w:pPr>
        <w:spacing w:before="100" w:beforeAutospacing="1" w:after="100" w:afterAutospacing="1" w:line="240" w:lineRule="auto"/>
        <w:rPr>
          <w:rFonts w:ascii="Avenir Normal" w:eastAsia="Times New Roman" w:hAnsi="Avenir Normal" w:cs="Times New Roman"/>
          <w:color w:val="404040"/>
          <w:spacing w:val="8"/>
          <w:sz w:val="24"/>
          <w:szCs w:val="24"/>
        </w:rPr>
      </w:pPr>
      <w:r w:rsidRPr="008614F7">
        <w:rPr>
          <w:rFonts w:ascii="Avenir Normal" w:eastAsia="Times New Roman" w:hAnsi="Avenir Normal" w:cs="Times New Roman"/>
          <w:color w:val="404040"/>
          <w:spacing w:val="8"/>
          <w:sz w:val="24"/>
          <w:szCs w:val="24"/>
        </w:rPr>
        <w:t>It is unlikely that we will disclose your Personal Information to any overseas recipients without your express consent.</w:t>
      </w:r>
    </w:p>
    <w:p w14:paraId="1B979BBC" w14:textId="77777777" w:rsidR="008614F7" w:rsidRPr="008614F7" w:rsidRDefault="008614F7" w:rsidP="008614F7">
      <w:pPr>
        <w:spacing w:before="100" w:beforeAutospacing="1" w:after="100" w:afterAutospacing="1" w:line="240" w:lineRule="auto"/>
        <w:rPr>
          <w:rFonts w:ascii="Avenir Normal" w:eastAsia="Times New Roman" w:hAnsi="Avenir Normal" w:cs="Times New Roman"/>
          <w:color w:val="404040"/>
          <w:spacing w:val="8"/>
          <w:sz w:val="24"/>
          <w:szCs w:val="24"/>
        </w:rPr>
      </w:pPr>
      <w:r w:rsidRPr="008614F7">
        <w:rPr>
          <w:rFonts w:ascii="Avenir Normal" w:eastAsia="Times New Roman" w:hAnsi="Avenir Normal" w:cs="Times New Roman"/>
          <w:b/>
          <w:bCs/>
          <w:color w:val="404040"/>
          <w:spacing w:val="8"/>
          <w:sz w:val="24"/>
          <w:szCs w:val="24"/>
        </w:rPr>
        <w:t>8. Effective date of and changes to this Privacy Policy</w:t>
      </w:r>
    </w:p>
    <w:p w14:paraId="223E38D1" w14:textId="77777777" w:rsidR="008614F7" w:rsidRPr="008614F7" w:rsidRDefault="008614F7" w:rsidP="008614F7">
      <w:pPr>
        <w:spacing w:before="100" w:beforeAutospacing="1" w:after="100" w:afterAutospacing="1" w:line="240" w:lineRule="auto"/>
        <w:rPr>
          <w:rFonts w:ascii="Avenir Normal" w:eastAsia="Times New Roman" w:hAnsi="Avenir Normal" w:cs="Times New Roman"/>
          <w:color w:val="404040"/>
          <w:spacing w:val="8"/>
          <w:sz w:val="24"/>
          <w:szCs w:val="24"/>
        </w:rPr>
      </w:pPr>
      <w:r w:rsidRPr="008614F7">
        <w:rPr>
          <w:rFonts w:ascii="Avenir Normal" w:eastAsia="Times New Roman" w:hAnsi="Avenir Normal" w:cs="Times New Roman"/>
          <w:color w:val="404040"/>
          <w:spacing w:val="8"/>
          <w:sz w:val="24"/>
          <w:szCs w:val="24"/>
        </w:rPr>
        <w:t>This Privacy Policy applies from the date of publication, stated at the end of this document.</w:t>
      </w:r>
    </w:p>
    <w:p w14:paraId="48166246" w14:textId="77777777" w:rsidR="008614F7" w:rsidRPr="008614F7" w:rsidRDefault="008614F7" w:rsidP="008614F7">
      <w:pPr>
        <w:spacing w:before="100" w:beforeAutospacing="1" w:after="100" w:afterAutospacing="1" w:line="240" w:lineRule="auto"/>
        <w:rPr>
          <w:rFonts w:ascii="Avenir Normal" w:eastAsia="Times New Roman" w:hAnsi="Avenir Normal" w:cs="Times New Roman"/>
          <w:color w:val="404040"/>
          <w:spacing w:val="8"/>
          <w:sz w:val="24"/>
          <w:szCs w:val="24"/>
        </w:rPr>
      </w:pPr>
      <w:r w:rsidRPr="008614F7">
        <w:rPr>
          <w:rFonts w:ascii="Avenir Normal" w:eastAsia="Times New Roman" w:hAnsi="Avenir Normal" w:cs="Times New Roman"/>
          <w:color w:val="404040"/>
          <w:spacing w:val="8"/>
          <w:sz w:val="24"/>
          <w:szCs w:val="24"/>
        </w:rPr>
        <w:t>We may change this Privacy Policy at any time without notice to you, so we encourage you to review this statement from time to time. Notification of any changes will be advised by posting an updated version of this Privacy Policy to our website and the changes will apply from the date of publication of the revised Privacy Policy.</w:t>
      </w:r>
    </w:p>
    <w:p w14:paraId="1DC4E1B0" w14:textId="77777777" w:rsidR="008614F7" w:rsidRPr="008614F7" w:rsidRDefault="008614F7" w:rsidP="008614F7">
      <w:pPr>
        <w:spacing w:before="100" w:beforeAutospacing="1" w:after="100" w:afterAutospacing="1" w:line="240" w:lineRule="auto"/>
        <w:rPr>
          <w:rFonts w:ascii="Avenir Normal" w:eastAsia="Times New Roman" w:hAnsi="Avenir Normal" w:cs="Times New Roman"/>
          <w:color w:val="404040"/>
          <w:spacing w:val="8"/>
          <w:sz w:val="24"/>
          <w:szCs w:val="24"/>
        </w:rPr>
      </w:pPr>
      <w:r w:rsidRPr="008614F7">
        <w:rPr>
          <w:rFonts w:ascii="Avenir Normal" w:eastAsia="Times New Roman" w:hAnsi="Avenir Normal" w:cs="Times New Roman"/>
          <w:b/>
          <w:bCs/>
          <w:color w:val="404040"/>
          <w:spacing w:val="8"/>
          <w:sz w:val="24"/>
          <w:szCs w:val="24"/>
        </w:rPr>
        <w:t>9. Effective date of and changes to this Privacy Policy</w:t>
      </w:r>
    </w:p>
    <w:p w14:paraId="2512D0A4" w14:textId="77777777" w:rsidR="008614F7" w:rsidRPr="008614F7" w:rsidRDefault="008614F7" w:rsidP="008614F7">
      <w:pPr>
        <w:spacing w:before="100" w:beforeAutospacing="1" w:after="100" w:afterAutospacing="1" w:line="240" w:lineRule="auto"/>
        <w:rPr>
          <w:rFonts w:ascii="Avenir Normal" w:eastAsia="Times New Roman" w:hAnsi="Avenir Normal" w:cs="Times New Roman"/>
          <w:color w:val="404040"/>
          <w:spacing w:val="8"/>
          <w:sz w:val="24"/>
          <w:szCs w:val="24"/>
        </w:rPr>
      </w:pPr>
      <w:r w:rsidRPr="008614F7">
        <w:rPr>
          <w:rFonts w:ascii="Avenir Normal" w:eastAsia="Times New Roman" w:hAnsi="Avenir Normal" w:cs="Times New Roman"/>
          <w:color w:val="404040"/>
          <w:spacing w:val="8"/>
          <w:sz w:val="24"/>
          <w:szCs w:val="24"/>
        </w:rPr>
        <w:t>If you would like more information on this Privacy Policy please contact the person identified in clause 5 above, and if you would like more information on privacy issues generally and the way in which privacy is protected in Australia, you can consult the website of the Office of the Australian Information Commissioner at </w:t>
      </w:r>
      <w:hyperlink r:id="rId4" w:history="1">
        <w:r w:rsidRPr="008614F7">
          <w:rPr>
            <w:rFonts w:ascii="Avenir Normal" w:eastAsia="Times New Roman" w:hAnsi="Avenir Normal" w:cs="Times New Roman"/>
            <w:color w:val="404040"/>
            <w:spacing w:val="8"/>
            <w:sz w:val="24"/>
            <w:szCs w:val="24"/>
            <w:u w:val="single"/>
            <w:bdr w:val="none" w:sz="0" w:space="0" w:color="auto" w:frame="1"/>
          </w:rPr>
          <w:t>http://www.oaic.gov.au/</w:t>
        </w:r>
      </w:hyperlink>
      <w:r w:rsidRPr="008614F7">
        <w:rPr>
          <w:rFonts w:ascii="Avenir Normal" w:eastAsia="Times New Roman" w:hAnsi="Avenir Normal" w:cs="Times New Roman"/>
          <w:color w:val="404040"/>
          <w:spacing w:val="8"/>
          <w:sz w:val="24"/>
          <w:szCs w:val="24"/>
        </w:rPr>
        <w:t>.</w:t>
      </w:r>
    </w:p>
    <w:p w14:paraId="5DDAE3CA" w14:textId="77777777" w:rsidR="008614F7" w:rsidRPr="008614F7" w:rsidRDefault="008614F7" w:rsidP="008614F7">
      <w:pPr>
        <w:spacing w:before="100" w:beforeAutospacing="1" w:after="100" w:afterAutospacing="1" w:line="240" w:lineRule="auto"/>
        <w:rPr>
          <w:rFonts w:ascii="Avenir Normal" w:eastAsia="Times New Roman" w:hAnsi="Avenir Normal" w:cs="Times New Roman"/>
          <w:color w:val="404040"/>
          <w:spacing w:val="8"/>
          <w:sz w:val="24"/>
          <w:szCs w:val="24"/>
        </w:rPr>
      </w:pPr>
      <w:r w:rsidRPr="008614F7">
        <w:rPr>
          <w:rFonts w:ascii="Avenir Normal" w:eastAsia="Times New Roman" w:hAnsi="Avenir Normal" w:cs="Times New Roman"/>
          <w:color w:val="404040"/>
          <w:spacing w:val="8"/>
          <w:sz w:val="24"/>
          <w:szCs w:val="24"/>
        </w:rPr>
        <w:lastRenderedPageBreak/>
        <w:t>Published: 26 September 2017</w:t>
      </w:r>
    </w:p>
    <w:p w14:paraId="3161AFC6" w14:textId="77777777" w:rsidR="008614F7" w:rsidRPr="008614F7" w:rsidRDefault="008614F7" w:rsidP="008614F7">
      <w:pPr>
        <w:spacing w:before="100" w:beforeAutospacing="1" w:after="100" w:afterAutospacing="1" w:line="240" w:lineRule="auto"/>
        <w:rPr>
          <w:rFonts w:ascii="Avenir Normal" w:eastAsia="Times New Roman" w:hAnsi="Avenir Normal" w:cs="Times New Roman"/>
          <w:color w:val="404040"/>
          <w:spacing w:val="8"/>
          <w:sz w:val="24"/>
          <w:szCs w:val="24"/>
        </w:rPr>
      </w:pPr>
      <w:r w:rsidRPr="008614F7">
        <w:rPr>
          <w:rFonts w:ascii="Avenir Normal" w:eastAsia="Times New Roman" w:hAnsi="Avenir Normal" w:cs="Times New Roman"/>
          <w:color w:val="404040"/>
          <w:spacing w:val="8"/>
          <w:sz w:val="24"/>
          <w:szCs w:val="24"/>
        </w:rPr>
        <w:t>Version 1.0</w:t>
      </w:r>
    </w:p>
    <w:p w14:paraId="031D3259" w14:textId="77777777" w:rsidR="00A42C3F" w:rsidRDefault="008614F7"/>
    <w:sectPr w:rsidR="00A42C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venir Heavy">
    <w:panose1 w:val="020B0703020203020204"/>
    <w:charset w:val="00"/>
    <w:family w:val="swiss"/>
    <w:pitch w:val="variable"/>
    <w:sig w:usb0="800000AF" w:usb1="5000204A" w:usb2="00000000" w:usb3="00000000" w:csb0="0000009B" w:csb1="00000000"/>
  </w:font>
  <w:font w:name="Avenir Italic">
    <w:altName w:val="Avenir"/>
    <w:panose1 w:val="00000000000000000000"/>
    <w:charset w:val="00"/>
    <w:family w:val="roman"/>
    <w:notTrueType/>
    <w:pitch w:val="default"/>
  </w:font>
  <w:font w:name="Avenir Normal">
    <w:altName w:val="Avenir"/>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F7"/>
    <w:rsid w:val="00584869"/>
    <w:rsid w:val="00644E32"/>
    <w:rsid w:val="008614F7"/>
    <w:rsid w:val="009138B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A254"/>
  <w15:chartTrackingRefBased/>
  <w15:docId w15:val="{778A3CE0-36C8-4895-8B97-34604670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614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14F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614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14F7"/>
    <w:rPr>
      <w:b/>
      <w:bCs/>
    </w:rPr>
  </w:style>
  <w:style w:type="character" w:styleId="Hyperlink">
    <w:name w:val="Hyperlink"/>
    <w:basedOn w:val="DefaultParagraphFont"/>
    <w:uiPriority w:val="99"/>
    <w:semiHidden/>
    <w:unhideWhenUsed/>
    <w:rsid w:val="008614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520930">
      <w:bodyDiv w:val="1"/>
      <w:marLeft w:val="0"/>
      <w:marRight w:val="0"/>
      <w:marTop w:val="0"/>
      <w:marBottom w:val="0"/>
      <w:divBdr>
        <w:top w:val="none" w:sz="0" w:space="0" w:color="auto"/>
        <w:left w:val="none" w:sz="0" w:space="0" w:color="auto"/>
        <w:bottom w:val="none" w:sz="0" w:space="0" w:color="auto"/>
        <w:right w:val="none" w:sz="0" w:space="0" w:color="auto"/>
      </w:divBdr>
      <w:divsChild>
        <w:div w:id="618293971">
          <w:marLeft w:val="0"/>
          <w:marRight w:val="0"/>
          <w:marTop w:val="0"/>
          <w:marBottom w:val="0"/>
          <w:divBdr>
            <w:top w:val="none" w:sz="0" w:space="0" w:color="auto"/>
            <w:left w:val="none" w:sz="0" w:space="0" w:color="auto"/>
            <w:bottom w:val="none" w:sz="0" w:space="0" w:color="auto"/>
            <w:right w:val="none" w:sz="0" w:space="0" w:color="auto"/>
          </w:divBdr>
          <w:divsChild>
            <w:div w:id="1424719728">
              <w:marLeft w:val="0"/>
              <w:marRight w:val="0"/>
              <w:marTop w:val="0"/>
              <w:marBottom w:val="0"/>
              <w:divBdr>
                <w:top w:val="none" w:sz="0" w:space="0" w:color="auto"/>
                <w:left w:val="none" w:sz="0" w:space="0" w:color="auto"/>
                <w:bottom w:val="none" w:sz="0" w:space="0" w:color="auto"/>
                <w:right w:val="none" w:sz="0" w:space="0" w:color="auto"/>
              </w:divBdr>
            </w:div>
          </w:divsChild>
        </w:div>
        <w:div w:id="1271477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a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904</Words>
  <Characters>5157</Characters>
  <Application>Microsoft Office Word</Application>
  <DocSecurity>0</DocSecurity>
  <Lines>42</Lines>
  <Paragraphs>12</Paragraphs>
  <ScaleCrop>false</ScaleCrop>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Wu</dc:creator>
  <cp:keywords/>
  <dc:description/>
  <cp:lastModifiedBy>Melanie Wu</cp:lastModifiedBy>
  <cp:revision>1</cp:revision>
  <dcterms:created xsi:type="dcterms:W3CDTF">2020-09-24T02:56:00Z</dcterms:created>
  <dcterms:modified xsi:type="dcterms:W3CDTF">2020-09-24T03:11:00Z</dcterms:modified>
</cp:coreProperties>
</file>